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4D" w:rsidRPr="00100770" w:rsidRDefault="00100770" w:rsidP="001007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0770">
        <w:rPr>
          <w:rFonts w:ascii="Times New Roman" w:hAnsi="Times New Roman" w:cs="Times New Roman"/>
          <w:sz w:val="28"/>
          <w:szCs w:val="28"/>
        </w:rPr>
        <w:t>Ответы  на задания</w:t>
      </w:r>
    </w:p>
    <w:p w:rsidR="00100770" w:rsidRPr="00100770" w:rsidRDefault="00100770" w:rsidP="001007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0770">
        <w:rPr>
          <w:rFonts w:ascii="Times New Roman" w:hAnsi="Times New Roman" w:cs="Times New Roman"/>
          <w:sz w:val="28"/>
          <w:szCs w:val="28"/>
        </w:rPr>
        <w:t xml:space="preserve">школьного </w:t>
      </w:r>
      <w:r w:rsidR="00C34820">
        <w:rPr>
          <w:rFonts w:ascii="Times New Roman" w:hAnsi="Times New Roman" w:cs="Times New Roman"/>
          <w:sz w:val="28"/>
          <w:szCs w:val="28"/>
        </w:rPr>
        <w:t>этапа В</w:t>
      </w:r>
      <w:r w:rsidRPr="00100770">
        <w:rPr>
          <w:rFonts w:ascii="Times New Roman" w:hAnsi="Times New Roman" w:cs="Times New Roman"/>
          <w:sz w:val="28"/>
          <w:szCs w:val="28"/>
        </w:rPr>
        <w:t>сероссийской олимпиады по ОБЖ</w:t>
      </w:r>
    </w:p>
    <w:p w:rsidR="00100770" w:rsidRDefault="00100770" w:rsidP="001007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0770">
        <w:rPr>
          <w:rFonts w:ascii="Times New Roman" w:hAnsi="Times New Roman" w:cs="Times New Roman"/>
          <w:sz w:val="28"/>
          <w:szCs w:val="28"/>
        </w:rPr>
        <w:t>8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2110"/>
        <w:gridCol w:w="2729"/>
        <w:gridCol w:w="2639"/>
      </w:tblGrid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теста 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теста </w:t>
            </w: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770" w:rsidTr="00100770">
        <w:tc>
          <w:tcPr>
            <w:tcW w:w="2093" w:type="dxa"/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100770" w:rsidRDefault="0059639C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729" w:type="dxa"/>
            <w:tcBorders>
              <w:left w:val="single" w:sz="4" w:space="0" w:color="auto"/>
              <w:righ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Borders>
              <w:left w:val="single" w:sz="4" w:space="0" w:color="auto"/>
            </w:tcBorders>
          </w:tcPr>
          <w:p w:rsidR="00100770" w:rsidRDefault="00100770" w:rsidP="001007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639C" w:rsidRDefault="0059639C" w:rsidP="001007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9639C" w:rsidRPr="000F40FB" w:rsidRDefault="0059639C" w:rsidP="0059639C">
      <w:pPr>
        <w:ind w:left="360"/>
        <w:rPr>
          <w:b/>
          <w:bCs/>
          <w:sz w:val="22"/>
          <w:szCs w:val="22"/>
        </w:rPr>
      </w:pPr>
      <w:r w:rsidRPr="0029220D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6</w:t>
      </w:r>
      <w:r w:rsidRPr="0029220D">
        <w:rPr>
          <w:b/>
          <w:bCs/>
          <w:sz w:val="22"/>
          <w:szCs w:val="22"/>
        </w:rPr>
        <w:t xml:space="preserve">. </w:t>
      </w:r>
      <w:r w:rsidRPr="000F40FB">
        <w:rPr>
          <w:b/>
        </w:rPr>
        <w:t>В предлагаемом задании в каждой фразе  пропущено одно слово, которое необходимо вписать  на месте пропусков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59639C" w:rsidTr="00394331">
        <w:tc>
          <w:tcPr>
            <w:tcW w:w="1101" w:type="dxa"/>
          </w:tcPr>
          <w:p w:rsidR="0059639C" w:rsidRDefault="0059639C" w:rsidP="00394331">
            <w:r>
              <w:t>1</w:t>
            </w:r>
          </w:p>
        </w:tc>
        <w:tc>
          <w:tcPr>
            <w:tcW w:w="8470" w:type="dxa"/>
          </w:tcPr>
          <w:p w:rsidR="0059639C" w:rsidRDefault="0059639C" w:rsidP="0059639C">
            <w:r>
              <w:t xml:space="preserve">В ясную солнечную погоду определить стороны горизонта можно по солнцу. Около 13 часов солнце бывает на  </w:t>
            </w:r>
            <w:r w:rsidRPr="0059639C">
              <w:t>Юге,</w:t>
            </w:r>
            <w:r>
              <w:t xml:space="preserve">  в 19 часов – на западе</w:t>
            </w:r>
          </w:p>
        </w:tc>
      </w:tr>
      <w:tr w:rsidR="0059639C" w:rsidTr="00394331">
        <w:tc>
          <w:tcPr>
            <w:tcW w:w="1101" w:type="dxa"/>
          </w:tcPr>
          <w:p w:rsidR="0059639C" w:rsidRDefault="0059639C" w:rsidP="00394331">
            <w:r>
              <w:t>2</w:t>
            </w:r>
          </w:p>
        </w:tc>
        <w:tc>
          <w:tcPr>
            <w:tcW w:w="8470" w:type="dxa"/>
          </w:tcPr>
          <w:p w:rsidR="0059639C" w:rsidRDefault="0059639C" w:rsidP="0059639C">
            <w:r>
              <w:t xml:space="preserve">Кровотечение, по внешнему виду темное, вытекающее спокойной струей, называется </w:t>
            </w:r>
            <w:r w:rsidRPr="0059639C">
              <w:rPr>
                <w:b/>
                <w:u w:val="single"/>
              </w:rPr>
              <w:t>венозным</w:t>
            </w:r>
          </w:p>
        </w:tc>
      </w:tr>
      <w:tr w:rsidR="0059639C" w:rsidTr="00394331">
        <w:tc>
          <w:tcPr>
            <w:tcW w:w="1101" w:type="dxa"/>
          </w:tcPr>
          <w:p w:rsidR="0059639C" w:rsidRDefault="0059639C" w:rsidP="00394331">
            <w:r>
              <w:t>3</w:t>
            </w:r>
          </w:p>
        </w:tc>
        <w:tc>
          <w:tcPr>
            <w:tcW w:w="8470" w:type="dxa"/>
          </w:tcPr>
          <w:p w:rsidR="0059639C" w:rsidRDefault="0059639C" w:rsidP="0059639C">
            <w:r>
              <w:t xml:space="preserve">Повреждение тканей организма, вызванное действием   низкой температуры, называется </w:t>
            </w:r>
            <w:r w:rsidRPr="0059639C">
              <w:rPr>
                <w:b/>
                <w:u w:val="single"/>
              </w:rPr>
              <w:t>обморожением</w:t>
            </w:r>
          </w:p>
        </w:tc>
      </w:tr>
      <w:tr w:rsidR="0059639C" w:rsidTr="00394331">
        <w:tc>
          <w:tcPr>
            <w:tcW w:w="1101" w:type="dxa"/>
          </w:tcPr>
          <w:p w:rsidR="0059639C" w:rsidRDefault="0059639C" w:rsidP="00394331">
            <w:r>
              <w:t>4</w:t>
            </w:r>
          </w:p>
        </w:tc>
        <w:tc>
          <w:tcPr>
            <w:tcW w:w="8470" w:type="dxa"/>
          </w:tcPr>
          <w:p w:rsidR="0059639C" w:rsidRDefault="00D62F62" w:rsidP="00394331">
            <w:pPr>
              <w:tabs>
                <w:tab w:val="left" w:pos="6435"/>
              </w:tabs>
            </w:pP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6" type="#_x0000_t5" style="position:absolute;margin-left:290.4pt;margin-top:.1pt;width:13.5pt;height:18pt;z-index:251660288;mso-position-horizontal-relative:text;mso-position-vertical-relative:text"/>
              </w:pict>
            </w:r>
            <w:r w:rsidR="0059639C">
              <w:t xml:space="preserve">В Международной кодовой таблице сигналов бедствия знак </w:t>
            </w:r>
            <w:r w:rsidR="0059639C">
              <w:tab/>
              <w:t xml:space="preserve"> означает </w:t>
            </w:r>
          </w:p>
          <w:p w:rsidR="0059639C" w:rsidRPr="0059639C" w:rsidRDefault="0059639C" w:rsidP="00394331">
            <w:pPr>
              <w:tabs>
                <w:tab w:val="left" w:pos="6435"/>
              </w:tabs>
              <w:rPr>
                <w:b/>
                <w:u w:val="single"/>
              </w:rPr>
            </w:pPr>
            <w:r w:rsidRPr="0059639C">
              <w:rPr>
                <w:b/>
                <w:u w:val="single"/>
              </w:rPr>
              <w:t>место для посадки</w:t>
            </w:r>
          </w:p>
          <w:p w:rsidR="0059639C" w:rsidRPr="00E33269" w:rsidRDefault="0059639C" w:rsidP="00394331"/>
          <w:p w:rsidR="0059639C" w:rsidRPr="00E33269" w:rsidRDefault="0059639C" w:rsidP="00394331"/>
        </w:tc>
      </w:tr>
    </w:tbl>
    <w:p w:rsidR="0059639C" w:rsidRPr="00D62F62" w:rsidRDefault="0059639C" w:rsidP="0059639C">
      <w:pPr>
        <w:ind w:left="360"/>
        <w:rPr>
          <w:b/>
          <w:bCs/>
          <w:szCs w:val="22"/>
        </w:rPr>
      </w:pPr>
      <w:r w:rsidRPr="00D62F62">
        <w:rPr>
          <w:b/>
          <w:bCs/>
          <w:szCs w:val="22"/>
        </w:rPr>
        <w:t xml:space="preserve">каждый правильный ответ оценивается в 0,5 балла, за 4 </w:t>
      </w:r>
      <w:proofErr w:type="gramStart"/>
      <w:r w:rsidRPr="00D62F62">
        <w:rPr>
          <w:b/>
          <w:bCs/>
          <w:szCs w:val="22"/>
        </w:rPr>
        <w:t>правильных</w:t>
      </w:r>
      <w:proofErr w:type="gramEnd"/>
      <w:r w:rsidRPr="00D62F62">
        <w:rPr>
          <w:b/>
          <w:bCs/>
          <w:szCs w:val="22"/>
        </w:rPr>
        <w:t xml:space="preserve">  ответа – 2 балла</w:t>
      </w:r>
    </w:p>
    <w:p w:rsidR="0059639C" w:rsidRDefault="0059639C" w:rsidP="0059639C"/>
    <w:p w:rsidR="0059639C" w:rsidRPr="00D62F62" w:rsidRDefault="0059639C" w:rsidP="00C34820">
      <w:pPr>
        <w:pStyle w:val="a5"/>
        <w:numPr>
          <w:ilvl w:val="0"/>
          <w:numId w:val="2"/>
        </w:numPr>
        <w:rPr>
          <w:bCs/>
        </w:rPr>
      </w:pPr>
      <w:r w:rsidRPr="00D62F62">
        <w:rPr>
          <w:bCs/>
        </w:rPr>
        <w:t>Во время катания на фигурных коньках на школьном катке, ученица упала на лед. В результате возникли р</w:t>
      </w:r>
      <w:bookmarkStart w:id="0" w:name="_GoBack"/>
      <w:bookmarkEnd w:id="0"/>
      <w:r w:rsidRPr="00D62F62">
        <w:rPr>
          <w:bCs/>
        </w:rPr>
        <w:t>езкие боли в области левой голени, встать на ногу не может, у девочки закрытый перелом левой голени. Каков алгоритм оказания первой помощи пострадавшей? (Правильный ответ оценивается в 2 балла)</w:t>
      </w:r>
    </w:p>
    <w:p w:rsidR="00A70270" w:rsidRPr="00A70270" w:rsidRDefault="00A70270" w:rsidP="00A70270">
      <w:pPr>
        <w:ind w:left="360"/>
        <w:rPr>
          <w:b/>
          <w:bCs/>
          <w:u w:val="single"/>
        </w:rPr>
      </w:pPr>
      <w:r w:rsidRPr="00A70270">
        <w:rPr>
          <w:b/>
          <w:bCs/>
          <w:u w:val="single"/>
        </w:rPr>
        <w:t>Алгоритм действий по оказанию ПМП:</w:t>
      </w:r>
    </w:p>
    <w:p w:rsidR="0059639C" w:rsidRPr="00D62F62" w:rsidRDefault="00A70270" w:rsidP="00A70270">
      <w:pPr>
        <w:pStyle w:val="a5"/>
        <w:numPr>
          <w:ilvl w:val="0"/>
          <w:numId w:val="3"/>
        </w:numPr>
        <w:rPr>
          <w:bCs/>
        </w:rPr>
      </w:pPr>
      <w:r w:rsidRPr="00D62F62">
        <w:rPr>
          <w:bCs/>
        </w:rPr>
        <w:t>Усадить или уложить пострадавшего</w:t>
      </w:r>
    </w:p>
    <w:p w:rsidR="00A70270" w:rsidRPr="00D62F62" w:rsidRDefault="00A70270" w:rsidP="00A70270">
      <w:pPr>
        <w:pStyle w:val="a5"/>
        <w:numPr>
          <w:ilvl w:val="0"/>
          <w:numId w:val="3"/>
        </w:numPr>
        <w:rPr>
          <w:bCs/>
        </w:rPr>
      </w:pPr>
      <w:r w:rsidRPr="00D62F62">
        <w:rPr>
          <w:bCs/>
        </w:rPr>
        <w:t>Наложить холод, дать обезболивающий препарат (анальгин) в случае отсутствия аллергии на данный препарат</w:t>
      </w:r>
    </w:p>
    <w:p w:rsidR="00A70270" w:rsidRPr="00D62F62" w:rsidRDefault="00A70270" w:rsidP="00A70270">
      <w:pPr>
        <w:pStyle w:val="a5"/>
        <w:numPr>
          <w:ilvl w:val="0"/>
          <w:numId w:val="3"/>
        </w:numPr>
        <w:rPr>
          <w:bCs/>
        </w:rPr>
      </w:pPr>
      <w:r w:rsidRPr="00D62F62">
        <w:rPr>
          <w:bCs/>
        </w:rPr>
        <w:t xml:space="preserve">Обездвижить конечность </w:t>
      </w:r>
      <w:proofErr w:type="gramStart"/>
      <w:r w:rsidRPr="00D62F62">
        <w:rPr>
          <w:bCs/>
        </w:rPr>
        <w:t xml:space="preserve">( </w:t>
      </w:r>
      <w:proofErr w:type="gramEnd"/>
      <w:r w:rsidRPr="00D62F62">
        <w:rPr>
          <w:bCs/>
        </w:rPr>
        <w:t>к нога к ноге, с последующим  использованием  подручных средств)</w:t>
      </w:r>
    </w:p>
    <w:p w:rsidR="00A70270" w:rsidRPr="00D62F62" w:rsidRDefault="00A70270" w:rsidP="00A70270">
      <w:pPr>
        <w:pStyle w:val="a5"/>
        <w:numPr>
          <w:ilvl w:val="0"/>
          <w:numId w:val="3"/>
        </w:numPr>
        <w:rPr>
          <w:bCs/>
        </w:rPr>
      </w:pPr>
      <w:r w:rsidRPr="00D62F62">
        <w:rPr>
          <w:bCs/>
        </w:rPr>
        <w:t>Вызвать скорую помощь</w:t>
      </w:r>
    </w:p>
    <w:p w:rsidR="0059639C" w:rsidRDefault="0059639C" w:rsidP="0059639C">
      <w:pPr>
        <w:pStyle w:val="20"/>
        <w:keepNext/>
        <w:keepLines/>
        <w:shd w:val="clear" w:color="auto" w:fill="auto"/>
        <w:tabs>
          <w:tab w:val="left" w:pos="250"/>
        </w:tabs>
        <w:spacing w:line="251" w:lineRule="exac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9639C" w:rsidRDefault="0059639C" w:rsidP="0059639C">
      <w:pPr>
        <w:pStyle w:val="20"/>
        <w:keepNext/>
        <w:keepLines/>
        <w:shd w:val="clear" w:color="auto" w:fill="auto"/>
        <w:tabs>
          <w:tab w:val="left" w:pos="250"/>
        </w:tabs>
        <w:spacing w:line="251" w:lineRule="exac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9639C" w:rsidRPr="00D62F62" w:rsidRDefault="0059639C" w:rsidP="0059639C">
      <w:pPr>
        <w:pStyle w:val="20"/>
        <w:keepNext/>
        <w:keepLines/>
        <w:shd w:val="clear" w:color="auto" w:fill="auto"/>
        <w:tabs>
          <w:tab w:val="left" w:pos="250"/>
        </w:tabs>
        <w:spacing w:line="251" w:lineRule="exact"/>
        <w:jc w:val="both"/>
        <w:rPr>
          <w:rFonts w:ascii="Times New Roman" w:hAnsi="Times New Roman" w:cs="Times New Roman"/>
          <w:b/>
          <w:bCs/>
          <w:szCs w:val="22"/>
        </w:rPr>
      </w:pPr>
      <w:r w:rsidRPr="00D62F62">
        <w:rPr>
          <w:rFonts w:ascii="Times New Roman" w:hAnsi="Times New Roman" w:cs="Times New Roman"/>
          <w:b/>
          <w:bCs/>
          <w:szCs w:val="22"/>
        </w:rPr>
        <w:t>28.  Вы летите в самолете со своим младшим братом, который сидит в кресле рядом с вами. Неожиданно во время полета произошла разгерметизация салона самолета. Определите алгоритм Ваших действий и заполните  схему:</w:t>
      </w:r>
    </w:p>
    <w:p w:rsidR="0059639C" w:rsidRPr="00D62F62" w:rsidRDefault="0059639C" w:rsidP="0059639C">
      <w:pPr>
        <w:pStyle w:val="20"/>
        <w:keepNext/>
        <w:keepLines/>
        <w:shd w:val="clear" w:color="auto" w:fill="auto"/>
        <w:tabs>
          <w:tab w:val="left" w:pos="250"/>
        </w:tabs>
        <w:spacing w:line="251" w:lineRule="exact"/>
        <w:jc w:val="both"/>
        <w:rPr>
          <w:rFonts w:ascii="Times New Roman" w:hAnsi="Times New Roman" w:cs="Times New Roman"/>
          <w:sz w:val="28"/>
        </w:rPr>
      </w:pPr>
    </w:p>
    <w:p w:rsidR="0059639C" w:rsidRDefault="0059639C" w:rsidP="0059639C">
      <w:pPr>
        <w:rPr>
          <w:lang w:eastAsia="en-US"/>
        </w:rPr>
      </w:pPr>
    </w:p>
    <w:p w:rsidR="0059639C" w:rsidRDefault="00D62F62" w:rsidP="0059639C">
      <w:pPr>
        <w:ind w:firstLine="708"/>
        <w:rPr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96.45pt;margin-top:90.55pt;width:34.5pt;height:.75pt;flip:x;z-index:251669504" o:connectortype="straight">
            <v:stroke endarrow="block"/>
          </v:shape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3" type="#_x0000_t34" style="position:absolute;left:0;text-align:left;margin-left:372.1pt;margin-top:37.65pt;width:78pt;height:39.75pt;rotation:90;flip:x;z-index:251668480" o:connectortype="elbow" adj=",298732,-131885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167.7pt;margin-top:18.55pt;width:47.25pt;height:.75pt;flip:y;z-index:251667456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167.7pt;margin-top:86.05pt;width:52.5pt;height:0;flip:x;z-index:251666432" o:connectortype="straight">
            <v:stroke endarrow="block"/>
          </v:shape>
        </w:pict>
      </w:r>
      <w:r>
        <w:rPr>
          <w:noProof/>
        </w:rPr>
        <w:pict>
          <v:rect id="_x0000_s1030" style="position:absolute;left:0;text-align:left;margin-left:214.95pt;margin-top:-.2pt;width:176.25pt;height:39pt;z-index:251665408">
            <v:textbox>
              <w:txbxContent>
                <w:p w:rsidR="0059639C" w:rsidRDefault="0059639C" w:rsidP="0059639C">
                  <w:r>
                    <w:t>2</w:t>
                  </w:r>
                  <w:r w:rsidR="00A70270">
                    <w:t>.Помочь надеть кислородную маску брату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220.2pt;margin-top:67.3pt;width:176.25pt;height:39pt;z-index:251663360">
            <v:textbox>
              <w:txbxContent>
                <w:p w:rsidR="0059639C" w:rsidRDefault="00A70270" w:rsidP="0059639C">
                  <w:r>
                    <w:t>3.Пристегнуть ремень безопасности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-8.55pt;margin-top:-.2pt;width:176.25pt;height:39pt;z-index:251662336">
            <v:textbox>
              <w:txbxContent>
                <w:p w:rsidR="0059639C" w:rsidRDefault="00A70270" w:rsidP="00A70270">
                  <w:r>
                    <w:t>1.Немедленно надеть на себя кислородную маску</w:t>
                  </w:r>
                </w:p>
              </w:txbxContent>
            </v:textbox>
          </v:rect>
        </w:pict>
      </w:r>
    </w:p>
    <w:p w:rsidR="0059639C" w:rsidRPr="00760728" w:rsidRDefault="0059639C" w:rsidP="0059639C">
      <w:pPr>
        <w:rPr>
          <w:lang w:eastAsia="en-US"/>
        </w:rPr>
      </w:pPr>
    </w:p>
    <w:p w:rsidR="0059639C" w:rsidRPr="00760728" w:rsidRDefault="0059639C" w:rsidP="0059639C">
      <w:pPr>
        <w:rPr>
          <w:lang w:eastAsia="en-US"/>
        </w:rPr>
      </w:pPr>
    </w:p>
    <w:p w:rsidR="0059639C" w:rsidRPr="00760728" w:rsidRDefault="0059639C" w:rsidP="0059639C">
      <w:pPr>
        <w:rPr>
          <w:lang w:eastAsia="en-US"/>
        </w:rPr>
      </w:pPr>
    </w:p>
    <w:p w:rsidR="0059639C" w:rsidRPr="00760728" w:rsidRDefault="00D62F62" w:rsidP="0059639C">
      <w:pPr>
        <w:rPr>
          <w:lang w:eastAsia="en-US"/>
        </w:rPr>
      </w:pPr>
      <w:r>
        <w:rPr>
          <w:noProof/>
        </w:rPr>
        <w:pict>
          <v:rect id="_x0000_s1029" style="position:absolute;margin-left:-8.55pt;margin-top:4.95pt;width:176.25pt;height:52.75pt;z-index:251664384">
            <v:textbox>
              <w:txbxContent>
                <w:p w:rsidR="0059639C" w:rsidRDefault="00A70270" w:rsidP="0059639C">
                  <w:r>
                    <w:t>4.Приготовиться к резкому снижению самолета (занять безопасную позу)</w:t>
                  </w:r>
                </w:p>
              </w:txbxContent>
            </v:textbox>
          </v:rect>
        </w:pict>
      </w:r>
    </w:p>
    <w:p w:rsidR="0059639C" w:rsidRPr="00760728" w:rsidRDefault="0059639C" w:rsidP="0059639C">
      <w:pPr>
        <w:rPr>
          <w:lang w:eastAsia="en-US"/>
        </w:rPr>
      </w:pPr>
    </w:p>
    <w:p w:rsidR="0059639C" w:rsidRPr="00760728" w:rsidRDefault="0059639C" w:rsidP="0059639C">
      <w:pPr>
        <w:rPr>
          <w:lang w:eastAsia="en-US"/>
        </w:rPr>
      </w:pPr>
    </w:p>
    <w:p w:rsidR="0059639C" w:rsidRPr="00D62F62" w:rsidRDefault="0059639C" w:rsidP="0059639C">
      <w:pPr>
        <w:rPr>
          <w:sz w:val="28"/>
          <w:lang w:eastAsia="en-US"/>
        </w:rPr>
      </w:pPr>
    </w:p>
    <w:p w:rsidR="00D62F62" w:rsidRPr="00D62F62" w:rsidRDefault="00D62F62" w:rsidP="0059639C">
      <w:pPr>
        <w:rPr>
          <w:b/>
          <w:lang w:eastAsia="en-US"/>
        </w:rPr>
      </w:pPr>
    </w:p>
    <w:p w:rsidR="0059639C" w:rsidRPr="00D62F62" w:rsidRDefault="0059639C" w:rsidP="0059639C">
      <w:pPr>
        <w:rPr>
          <w:b/>
          <w:lang w:eastAsia="en-US"/>
        </w:rPr>
      </w:pPr>
      <w:r w:rsidRPr="00D62F62">
        <w:rPr>
          <w:b/>
          <w:lang w:eastAsia="en-US"/>
        </w:rPr>
        <w:t>За каждую правильную позицию – 0, 5 балла. Всего – 2 балла</w:t>
      </w:r>
    </w:p>
    <w:p w:rsidR="0059639C" w:rsidRDefault="0059639C" w:rsidP="0059639C">
      <w:pPr>
        <w:rPr>
          <w:lang w:eastAsia="en-US"/>
        </w:rPr>
      </w:pPr>
    </w:p>
    <w:p w:rsidR="0059639C" w:rsidRPr="00760728" w:rsidRDefault="0059639C" w:rsidP="0059639C">
      <w:pPr>
        <w:rPr>
          <w:b/>
        </w:rPr>
      </w:pPr>
      <w:r w:rsidRPr="00760728">
        <w:rPr>
          <w:b/>
          <w:lang w:eastAsia="en-US"/>
        </w:rPr>
        <w:t>29.</w:t>
      </w:r>
      <w:r>
        <w:rPr>
          <w:b/>
          <w:lang w:eastAsia="en-US"/>
        </w:rPr>
        <w:t xml:space="preserve"> Перед Вами регулируемый перекресток.</w:t>
      </w:r>
      <w:r>
        <w:rPr>
          <w:lang w:eastAsia="en-US"/>
        </w:rPr>
        <w:t xml:space="preserve"> </w:t>
      </w:r>
      <w:r w:rsidRPr="00760728">
        <w:rPr>
          <w:b/>
        </w:rPr>
        <w:t xml:space="preserve">Какому из участников дорожного движения на рисунке </w:t>
      </w:r>
      <w:r>
        <w:rPr>
          <w:b/>
        </w:rPr>
        <w:t xml:space="preserve"> </w:t>
      </w:r>
      <w:r w:rsidRPr="00760728">
        <w:rPr>
          <w:b/>
        </w:rPr>
        <w:t xml:space="preserve">можно продолжить движение (ответ «да» или «нет»)  </w:t>
      </w:r>
      <w:r>
        <w:rPr>
          <w:b/>
        </w:rPr>
        <w:t xml:space="preserve">Правильный ответ оценивается в </w:t>
      </w:r>
      <w:r w:rsidRPr="00760728">
        <w:rPr>
          <w:b/>
        </w:rPr>
        <w:t>2 балла</w:t>
      </w:r>
    </w:p>
    <w:p w:rsidR="0059639C" w:rsidRPr="00760728" w:rsidRDefault="0059639C" w:rsidP="0059639C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107950</wp:posOffset>
            </wp:positionV>
            <wp:extent cx="3819525" cy="1990725"/>
            <wp:effectExtent l="19050" t="0" r="9525" b="0"/>
            <wp:wrapNone/>
            <wp:docPr id="2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639C" w:rsidRDefault="0059639C" w:rsidP="0059639C">
      <w:pPr>
        <w:rPr>
          <w:lang w:eastAsia="en-US"/>
        </w:rPr>
      </w:pPr>
    </w:p>
    <w:tbl>
      <w:tblPr>
        <w:tblpPr w:leftFromText="180" w:rightFromText="180" w:vertAnchor="text" w:horzAnchor="page" w:tblpX="8503" w:tblpY="-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1416"/>
      </w:tblGrid>
      <w:tr w:rsidR="00C34820" w:rsidRPr="004767A8" w:rsidTr="00681CED">
        <w:trPr>
          <w:trHeight w:val="340"/>
        </w:trPr>
        <w:tc>
          <w:tcPr>
            <w:tcW w:w="612" w:type="dxa"/>
            <w:vAlign w:val="center"/>
          </w:tcPr>
          <w:p w:rsidR="00C34820" w:rsidRPr="004767A8" w:rsidRDefault="00C34820" w:rsidP="00C34820">
            <w:r w:rsidRPr="004767A8">
              <w:t>1</w:t>
            </w:r>
          </w:p>
        </w:tc>
        <w:tc>
          <w:tcPr>
            <w:tcW w:w="1416" w:type="dxa"/>
            <w:vAlign w:val="center"/>
          </w:tcPr>
          <w:p w:rsidR="00C34820" w:rsidRPr="004767A8" w:rsidRDefault="00C34820" w:rsidP="00C34820">
            <w:pPr>
              <w:ind w:firstLine="340"/>
            </w:pPr>
            <w:r w:rsidRPr="004767A8">
              <w:t>нет</w:t>
            </w:r>
          </w:p>
        </w:tc>
      </w:tr>
      <w:tr w:rsidR="00C34820" w:rsidRPr="004767A8" w:rsidTr="00681CED">
        <w:trPr>
          <w:trHeight w:val="340"/>
        </w:trPr>
        <w:tc>
          <w:tcPr>
            <w:tcW w:w="612" w:type="dxa"/>
            <w:vAlign w:val="center"/>
          </w:tcPr>
          <w:p w:rsidR="00C34820" w:rsidRPr="004767A8" w:rsidRDefault="00C34820" w:rsidP="00C34820">
            <w:r w:rsidRPr="004767A8">
              <w:t>2</w:t>
            </w:r>
          </w:p>
        </w:tc>
        <w:tc>
          <w:tcPr>
            <w:tcW w:w="1416" w:type="dxa"/>
            <w:vAlign w:val="center"/>
          </w:tcPr>
          <w:p w:rsidR="00C34820" w:rsidRPr="004767A8" w:rsidRDefault="00C34820" w:rsidP="00C34820">
            <w:pPr>
              <w:ind w:firstLine="340"/>
            </w:pPr>
            <w:r w:rsidRPr="004767A8">
              <w:t>нет</w:t>
            </w:r>
          </w:p>
        </w:tc>
      </w:tr>
      <w:tr w:rsidR="00C34820" w:rsidRPr="004767A8" w:rsidTr="00681CED">
        <w:trPr>
          <w:trHeight w:val="340"/>
        </w:trPr>
        <w:tc>
          <w:tcPr>
            <w:tcW w:w="612" w:type="dxa"/>
            <w:vAlign w:val="center"/>
          </w:tcPr>
          <w:p w:rsidR="00C34820" w:rsidRPr="004767A8" w:rsidRDefault="00C34820" w:rsidP="00C34820">
            <w:r w:rsidRPr="004767A8">
              <w:t>3</w:t>
            </w:r>
          </w:p>
        </w:tc>
        <w:tc>
          <w:tcPr>
            <w:tcW w:w="1416" w:type="dxa"/>
            <w:vAlign w:val="center"/>
          </w:tcPr>
          <w:p w:rsidR="00C34820" w:rsidRPr="004767A8" w:rsidRDefault="00C34820" w:rsidP="00C34820">
            <w:pPr>
              <w:ind w:firstLine="340"/>
            </w:pPr>
            <w:r w:rsidRPr="004767A8">
              <w:t>нет</w:t>
            </w:r>
          </w:p>
        </w:tc>
      </w:tr>
      <w:tr w:rsidR="00C34820" w:rsidRPr="004767A8" w:rsidTr="00681CED">
        <w:trPr>
          <w:trHeight w:val="340"/>
        </w:trPr>
        <w:tc>
          <w:tcPr>
            <w:tcW w:w="612" w:type="dxa"/>
            <w:vAlign w:val="center"/>
          </w:tcPr>
          <w:p w:rsidR="00C34820" w:rsidRPr="004767A8" w:rsidRDefault="00C34820" w:rsidP="00C34820">
            <w:r w:rsidRPr="004767A8">
              <w:t>4</w:t>
            </w:r>
          </w:p>
        </w:tc>
        <w:tc>
          <w:tcPr>
            <w:tcW w:w="1416" w:type="dxa"/>
            <w:vAlign w:val="center"/>
          </w:tcPr>
          <w:p w:rsidR="00C34820" w:rsidRPr="004767A8" w:rsidRDefault="00C34820" w:rsidP="00C34820">
            <w:pPr>
              <w:ind w:firstLine="340"/>
            </w:pPr>
            <w:r w:rsidRPr="004767A8">
              <w:t>да</w:t>
            </w:r>
          </w:p>
        </w:tc>
      </w:tr>
      <w:tr w:rsidR="00C34820" w:rsidRPr="004767A8" w:rsidTr="00681CED">
        <w:trPr>
          <w:trHeight w:val="340"/>
        </w:trPr>
        <w:tc>
          <w:tcPr>
            <w:tcW w:w="612" w:type="dxa"/>
            <w:vAlign w:val="center"/>
          </w:tcPr>
          <w:p w:rsidR="00C34820" w:rsidRPr="004767A8" w:rsidRDefault="00C34820" w:rsidP="00C34820">
            <w:r w:rsidRPr="004767A8">
              <w:t>5</w:t>
            </w:r>
          </w:p>
        </w:tc>
        <w:tc>
          <w:tcPr>
            <w:tcW w:w="1416" w:type="dxa"/>
            <w:vAlign w:val="center"/>
          </w:tcPr>
          <w:p w:rsidR="00C34820" w:rsidRPr="004767A8" w:rsidRDefault="00C34820" w:rsidP="00C34820">
            <w:pPr>
              <w:ind w:firstLine="340"/>
            </w:pPr>
            <w:r w:rsidRPr="004767A8">
              <w:t>да</w:t>
            </w:r>
          </w:p>
        </w:tc>
      </w:tr>
      <w:tr w:rsidR="00C34820" w:rsidRPr="004767A8" w:rsidTr="00681CED">
        <w:trPr>
          <w:trHeight w:val="340"/>
        </w:trPr>
        <w:tc>
          <w:tcPr>
            <w:tcW w:w="612" w:type="dxa"/>
            <w:vAlign w:val="center"/>
          </w:tcPr>
          <w:p w:rsidR="00C34820" w:rsidRPr="004767A8" w:rsidRDefault="00C34820" w:rsidP="00C34820">
            <w:r w:rsidRPr="004767A8">
              <w:t>6</w:t>
            </w:r>
          </w:p>
        </w:tc>
        <w:tc>
          <w:tcPr>
            <w:tcW w:w="1416" w:type="dxa"/>
            <w:vAlign w:val="center"/>
          </w:tcPr>
          <w:p w:rsidR="00C34820" w:rsidRPr="004767A8" w:rsidRDefault="00C34820" w:rsidP="00C34820">
            <w:pPr>
              <w:ind w:firstLine="340"/>
            </w:pPr>
            <w:r w:rsidRPr="004767A8">
              <w:t>да</w:t>
            </w:r>
          </w:p>
        </w:tc>
      </w:tr>
    </w:tbl>
    <w:p w:rsidR="0059639C" w:rsidRDefault="0059639C" w:rsidP="0059639C">
      <w:pPr>
        <w:ind w:firstLine="708"/>
        <w:rPr>
          <w:lang w:eastAsia="en-US"/>
        </w:rPr>
      </w:pPr>
    </w:p>
    <w:p w:rsidR="0059639C" w:rsidRPr="00760728" w:rsidRDefault="0059639C" w:rsidP="0059639C">
      <w:pPr>
        <w:tabs>
          <w:tab w:val="left" w:pos="6780"/>
        </w:tabs>
        <w:rPr>
          <w:lang w:eastAsia="en-US"/>
        </w:rPr>
      </w:pPr>
      <w:r>
        <w:rPr>
          <w:lang w:eastAsia="en-US"/>
        </w:rPr>
        <w:tab/>
      </w:r>
    </w:p>
    <w:p w:rsidR="0059639C" w:rsidRDefault="0059639C" w:rsidP="0059639C">
      <w:pPr>
        <w:tabs>
          <w:tab w:val="left" w:pos="6780"/>
        </w:tabs>
        <w:rPr>
          <w:lang w:eastAsia="en-US"/>
        </w:rPr>
      </w:pPr>
    </w:p>
    <w:p w:rsidR="0059639C" w:rsidRPr="004C7346" w:rsidRDefault="0059639C" w:rsidP="0059639C">
      <w:pPr>
        <w:rPr>
          <w:lang w:eastAsia="en-US"/>
        </w:rPr>
      </w:pPr>
    </w:p>
    <w:p w:rsidR="0059639C" w:rsidRPr="004C7346" w:rsidRDefault="0059639C" w:rsidP="0059639C">
      <w:pPr>
        <w:rPr>
          <w:lang w:eastAsia="en-US"/>
        </w:rPr>
      </w:pPr>
    </w:p>
    <w:p w:rsidR="0059639C" w:rsidRPr="004C7346" w:rsidRDefault="0059639C" w:rsidP="0059639C">
      <w:pPr>
        <w:rPr>
          <w:lang w:eastAsia="en-US"/>
        </w:rPr>
      </w:pPr>
    </w:p>
    <w:p w:rsidR="0059639C" w:rsidRPr="004C7346" w:rsidRDefault="0059639C" w:rsidP="0059639C">
      <w:pPr>
        <w:rPr>
          <w:lang w:eastAsia="en-US"/>
        </w:rPr>
      </w:pPr>
    </w:p>
    <w:p w:rsidR="0059639C" w:rsidRPr="004C7346" w:rsidRDefault="0059639C" w:rsidP="0059639C">
      <w:pPr>
        <w:rPr>
          <w:lang w:eastAsia="en-US"/>
        </w:rPr>
      </w:pPr>
    </w:p>
    <w:p w:rsidR="0059639C" w:rsidRPr="004C7346" w:rsidRDefault="0059639C" w:rsidP="0059639C">
      <w:pPr>
        <w:rPr>
          <w:lang w:eastAsia="en-US"/>
        </w:rPr>
      </w:pPr>
    </w:p>
    <w:p w:rsidR="0059639C" w:rsidRDefault="0059639C" w:rsidP="0059639C">
      <w:pPr>
        <w:rPr>
          <w:lang w:eastAsia="en-US"/>
        </w:rPr>
      </w:pPr>
    </w:p>
    <w:p w:rsidR="0059639C" w:rsidRPr="004C7346" w:rsidRDefault="0059639C" w:rsidP="0059639C">
      <w:pPr>
        <w:rPr>
          <w:b/>
          <w:lang w:eastAsia="en-US"/>
        </w:rPr>
      </w:pPr>
    </w:p>
    <w:p w:rsidR="0059639C" w:rsidRDefault="0059639C" w:rsidP="0059639C">
      <w:pPr>
        <w:rPr>
          <w:b/>
          <w:lang w:eastAsia="en-US"/>
        </w:rPr>
      </w:pPr>
      <w:r w:rsidRPr="004C7346">
        <w:rPr>
          <w:b/>
          <w:lang w:eastAsia="en-US"/>
        </w:rPr>
        <w:t xml:space="preserve">30. Закончи фразу, вставив нужные слова </w:t>
      </w:r>
    </w:p>
    <w:p w:rsidR="0059639C" w:rsidRPr="00C34820" w:rsidRDefault="0059639C" w:rsidP="0059639C">
      <w:pPr>
        <w:rPr>
          <w:b/>
          <w:u w:val="single"/>
          <w:lang w:eastAsia="en-US"/>
        </w:rPr>
      </w:pPr>
      <w:r w:rsidRPr="00C34820">
        <w:rPr>
          <w:lang w:eastAsia="en-US"/>
        </w:rPr>
        <w:t>Чрезвычайное событие особо крупных масштабов, вызванное изменением (под воздействием антропогенных факторов – в результате неразумной и нерациональной деятельности человека) состояния суши, гидросферы, биосферы, сопровождающееся массовой гибелью животных организмов и экологическим ущербом – это</w:t>
      </w:r>
      <w:r>
        <w:rPr>
          <w:b/>
          <w:lang w:eastAsia="en-US"/>
        </w:rPr>
        <w:t xml:space="preserve"> </w:t>
      </w:r>
      <w:r w:rsidR="00C34820" w:rsidRPr="00C34820">
        <w:rPr>
          <w:b/>
          <w:u w:val="single"/>
          <w:lang w:eastAsia="en-US"/>
        </w:rPr>
        <w:t>экологическая катастрофа</w:t>
      </w:r>
    </w:p>
    <w:p w:rsidR="0059639C" w:rsidRPr="00C34820" w:rsidRDefault="0059639C" w:rsidP="0059639C">
      <w:pPr>
        <w:rPr>
          <w:u w:val="single"/>
          <w:lang w:eastAsia="en-US"/>
        </w:rPr>
      </w:pPr>
    </w:p>
    <w:p w:rsidR="00100770" w:rsidRPr="0059639C" w:rsidRDefault="00100770" w:rsidP="0059639C"/>
    <w:sectPr w:rsidR="00100770" w:rsidRPr="0059639C" w:rsidSect="004D6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6607E"/>
    <w:multiLevelType w:val="hybridMultilevel"/>
    <w:tmpl w:val="FD1CB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27B08"/>
    <w:multiLevelType w:val="hybridMultilevel"/>
    <w:tmpl w:val="290887E2"/>
    <w:lvl w:ilvl="0" w:tplc="041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D1424"/>
    <w:multiLevelType w:val="hybridMultilevel"/>
    <w:tmpl w:val="38BC0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4013A"/>
    <w:multiLevelType w:val="hybridMultilevel"/>
    <w:tmpl w:val="5D5058A6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0770"/>
    <w:rsid w:val="00100770"/>
    <w:rsid w:val="003465D1"/>
    <w:rsid w:val="004D604D"/>
    <w:rsid w:val="0059639C"/>
    <w:rsid w:val="006E6A6E"/>
    <w:rsid w:val="007E5B9E"/>
    <w:rsid w:val="00A70270"/>
    <w:rsid w:val="00B927F0"/>
    <w:rsid w:val="00C34820"/>
    <w:rsid w:val="00D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3"/>
        <o:r id="V:Rule2" type="connector" idref="#_x0000_s1032"/>
        <o:r id="V:Rule3" type="connector" idref="#_x0000_s1031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770"/>
    <w:pPr>
      <w:spacing w:after="0" w:line="240" w:lineRule="auto"/>
    </w:pPr>
  </w:style>
  <w:style w:type="table" w:styleId="a4">
    <w:name w:val="Table Grid"/>
    <w:basedOn w:val="a1"/>
    <w:uiPriority w:val="59"/>
    <w:rsid w:val="00100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9639C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59639C"/>
    <w:rPr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59639C"/>
    <w:pPr>
      <w:shd w:val="clear" w:color="auto" w:fill="FFFFFF"/>
      <w:spacing w:line="274" w:lineRule="exact"/>
      <w:outlineLvl w:val="1"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ролд</dc:creator>
  <cp:keywords/>
  <dc:description/>
  <cp:lastModifiedBy>User</cp:lastModifiedBy>
  <cp:revision>4</cp:revision>
  <dcterms:created xsi:type="dcterms:W3CDTF">2013-10-17T11:11:00Z</dcterms:created>
  <dcterms:modified xsi:type="dcterms:W3CDTF">2018-04-28T03:33:00Z</dcterms:modified>
</cp:coreProperties>
</file>